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75CB" w14:textId="77777777" w:rsidR="00FB2639" w:rsidRDefault="0028080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#117 Dovetail Split-Bend Stone Anchor</w:t>
      </w:r>
    </w:p>
    <w:p w14:paraId="323DD173" w14:textId="77777777" w:rsidR="00FB2639" w:rsidRDefault="00FB26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0899076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04 00 00 MASONRY</w:t>
      </w:r>
    </w:p>
    <w:p w14:paraId="71BE30CA" w14:textId="77777777" w:rsidR="004174D2" w:rsidRDefault="004174D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19.16 Masonry Anchors</w:t>
      </w:r>
    </w:p>
    <w:p w14:paraId="2862B9EF" w14:textId="77777777" w:rsidR="00280802" w:rsidRDefault="0028080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19.29 Stone Anchors</w:t>
      </w:r>
    </w:p>
    <w:p w14:paraId="6E83C5BC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045BB2D" w14:textId="77777777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</w:p>
    <w:p w14:paraId="1E2A8D2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17703C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2DD838D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B086FC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6DB44A6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89744F5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1E3D487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010DDE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121EED39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477F5D8D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7C34CCC0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109FDC7C" w14:textId="7777777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</w:p>
    <w:p w14:paraId="5FDA48E7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542BA72D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29B93A59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200295F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Acceptable Manufacturer:  </w:t>
      </w:r>
    </w:p>
    <w:p w14:paraId="1B3FEE77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7EAC139C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110 Richards Ave.</w:t>
      </w:r>
    </w:p>
    <w:p w14:paraId="2A793358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Norwalk, CT 06854-1685</w:t>
      </w:r>
    </w:p>
    <w:p w14:paraId="06B39190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800-621-4140</w:t>
      </w:r>
      <w:r w:rsidR="00265336" w:rsidRPr="00EA05C2"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ab/>
      </w:r>
    </w:p>
    <w:p w14:paraId="31E3E594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0EEB3550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5" w:history="1">
        <w:r w:rsidR="004A074B"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7068E9AB" w14:textId="77777777" w:rsidR="004A074B" w:rsidRDefault="004A074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1D6D12DC" w14:textId="77777777" w:rsidR="0071555C" w:rsidRDefault="0071555C" w:rsidP="0071555C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7C7948F3" w14:textId="77777777" w:rsidR="0071555C" w:rsidRPr="00EA05C2" w:rsidRDefault="0071555C" w:rsidP="0071555C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53F099F9" w14:textId="77777777" w:rsidR="0071555C" w:rsidRPr="009C46B3" w:rsidRDefault="0071555C" w:rsidP="0071555C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 w:rsidRPr="00EA05C2">
        <w:rPr>
          <w:rFonts w:ascii="Arial" w:hAnsi="Arial" w:cs="Arial"/>
          <w:color w:val="000000"/>
          <w:szCs w:val="24"/>
        </w:rPr>
        <w:t xml:space="preserve">A. Provide anchoring systems that comply </w:t>
      </w:r>
      <w:r w:rsidRPr="009C46B3">
        <w:rPr>
          <w:rFonts w:ascii="Arial" w:hAnsi="Arial" w:cs="Arial"/>
          <w:color w:val="000000"/>
          <w:szCs w:val="24"/>
        </w:rPr>
        <w:t xml:space="preserve">with </w:t>
      </w:r>
      <w:r w:rsidRPr="009C46B3">
        <w:rPr>
          <w:rFonts w:ascii="Arial" w:hAnsi="Arial" w:cs="Arial"/>
        </w:rPr>
        <w:t>TMS 402/602-22 Building Code Requirements and Specification for Masonry Structures 2022.</w:t>
      </w:r>
    </w:p>
    <w:p w14:paraId="504FBD7F" w14:textId="77777777" w:rsidR="0071555C" w:rsidRPr="009C46B3" w:rsidRDefault="0071555C" w:rsidP="0071555C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</w:p>
    <w:p w14:paraId="1E259B63" w14:textId="77777777" w:rsidR="0071555C" w:rsidRDefault="0071555C" w:rsidP="0071555C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 xml:space="preserve">B. Stainless Steel AISI </w:t>
      </w:r>
      <w:r w:rsidRPr="0071555C">
        <w:rPr>
          <w:rFonts w:ascii="Arial" w:eastAsiaTheme="minorHAnsi" w:hAnsi="Arial" w:cs="Arial"/>
          <w:b/>
          <w:bCs/>
          <w:snapToGrid/>
          <w:szCs w:val="24"/>
        </w:rPr>
        <w:t>[Type 304] [or] [Type 316]</w:t>
      </w:r>
    </w:p>
    <w:p w14:paraId="23C6EE2C" w14:textId="77777777" w:rsidR="0071555C" w:rsidRDefault="0071555C" w:rsidP="0071555C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21ABD338" w14:textId="77777777" w:rsidR="0071555C" w:rsidRDefault="0071555C" w:rsidP="0071555C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 xml:space="preserve">C. </w:t>
      </w:r>
      <w:r w:rsidRPr="009C46B3">
        <w:rPr>
          <w:rFonts w:ascii="Arial" w:eastAsiaTheme="minorHAnsi" w:hAnsi="Arial" w:cs="Arial"/>
          <w:snapToGrid/>
          <w:szCs w:val="24"/>
        </w:rPr>
        <w:t>ASTM A240/A240M-24b Standard Specification for Chromium and Chromium Nickel Stainless Steel Plate, Sheet, and Strip for Pressure Vessels and fo</w:t>
      </w:r>
      <w:r>
        <w:rPr>
          <w:rFonts w:ascii="Arial" w:eastAsiaTheme="minorHAnsi" w:hAnsi="Arial" w:cs="Arial"/>
          <w:snapToGrid/>
          <w:szCs w:val="24"/>
        </w:rPr>
        <w:t>r General Applications.</w:t>
      </w:r>
    </w:p>
    <w:p w14:paraId="57D2DEE3" w14:textId="77777777" w:rsidR="0071555C" w:rsidRDefault="0071555C" w:rsidP="0071555C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4FBD989C" w14:textId="77777777" w:rsidR="0071555C" w:rsidRDefault="0071555C" w:rsidP="0071555C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eastAsiaTheme="minorHAnsi" w:hAnsi="Arial" w:cs="Arial"/>
          <w:snapToGrid/>
          <w:szCs w:val="24"/>
        </w:rPr>
        <w:t xml:space="preserve">D, </w:t>
      </w:r>
      <w:r w:rsidRPr="009C46B3">
        <w:rPr>
          <w:rFonts w:ascii="Arial" w:eastAsiaTheme="minorHAnsi" w:hAnsi="Arial" w:cs="Arial"/>
          <w:snapToGrid/>
          <w:szCs w:val="24"/>
        </w:rPr>
        <w:t>ASTM</w:t>
      </w:r>
      <w:r w:rsidRPr="009C46B3">
        <w:rPr>
          <w:rFonts w:ascii="Arial" w:hAnsi="Arial" w:cs="Arial"/>
          <w:szCs w:val="24"/>
        </w:rPr>
        <w:t xml:space="preserve"> A666/666M-24 Standard Specification for Annealed or Cold-Worked Austenitic Stainless Steel Sheet, Strip, Plate, and Flat Bar.</w:t>
      </w:r>
    </w:p>
    <w:p w14:paraId="379472F6" w14:textId="77777777" w:rsidR="0071555C" w:rsidRDefault="0071555C" w:rsidP="0071555C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50B1C7C" w14:textId="77777777" w:rsidR="0071555C" w:rsidRDefault="0071555C" w:rsidP="0071555C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hAnsi="Arial" w:cs="Arial"/>
          <w:szCs w:val="24"/>
        </w:rPr>
        <w:t>E. ASTM B69-13 Zinc Alloy 710 for use as a firewall anchor (1/8” thick only).</w:t>
      </w:r>
      <w:r>
        <w:rPr>
          <w:rFonts w:ascii="Arial" w:eastAsiaTheme="minorHAnsi" w:hAnsi="Arial" w:cs="Arial"/>
          <w:snapToGrid/>
          <w:szCs w:val="24"/>
        </w:rPr>
        <w:t>\</w:t>
      </w:r>
    </w:p>
    <w:p w14:paraId="2650A813" w14:textId="77777777" w:rsidR="0071555C" w:rsidRPr="009C46B3" w:rsidRDefault="0071555C" w:rsidP="0071555C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7F4CB15F" w14:textId="4CFB1F3B" w:rsidR="0071555C" w:rsidRDefault="0071555C" w:rsidP="0071555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F. Thickness: </w:t>
      </w:r>
      <w:r>
        <w:rPr>
          <w:rFonts w:ascii="Arial" w:hAnsi="Arial" w:cs="Arial"/>
          <w:szCs w:val="24"/>
        </w:rPr>
        <w:t>[</w:t>
      </w:r>
      <w:r>
        <w:rPr>
          <w:rFonts w:ascii="Arial" w:hAnsi="Arial" w:cs="Arial"/>
          <w:szCs w:val="24"/>
        </w:rPr>
        <w:t xml:space="preserve">Stainless Steel - </w:t>
      </w:r>
      <w:r w:rsidRPr="0071555C">
        <w:rPr>
          <w:rFonts w:ascii="Arial" w:hAnsi="Arial" w:cs="Arial"/>
          <w:b/>
          <w:bCs/>
          <w:szCs w:val="24"/>
        </w:rPr>
        <w:t>[1/4”][3/16”][1/8”]</w:t>
      </w:r>
      <w:r w:rsidRPr="0071555C">
        <w:rPr>
          <w:rFonts w:ascii="Arial" w:hAnsi="Arial" w:cs="Arial"/>
          <w:b/>
          <w:bCs/>
          <w:szCs w:val="24"/>
        </w:rPr>
        <w:t>]  [Zinc Alloy 71 Firewall 1/8”]</w:t>
      </w:r>
    </w:p>
    <w:p w14:paraId="794DDEC7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3B687CD7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 MATERIALS</w:t>
      </w:r>
    </w:p>
    <w:p w14:paraId="1ECEA16F" w14:textId="77777777" w:rsidR="0071555C" w:rsidRDefault="0071555C" w:rsidP="00A7790E">
      <w:pPr>
        <w:rPr>
          <w:rFonts w:ascii="Arial" w:hAnsi="Arial" w:cs="Arial"/>
          <w:szCs w:val="24"/>
        </w:rPr>
      </w:pPr>
    </w:p>
    <w:p w14:paraId="5E361325" w14:textId="70A9026A" w:rsidR="00C82B35" w:rsidRDefault="00280802" w:rsidP="00A7790E">
      <w:pPr>
        <w:rPr>
          <w:rFonts w:ascii="Arial" w:hAnsi="Arial" w:cs="Arial"/>
          <w:szCs w:val="24"/>
        </w:rPr>
      </w:pPr>
      <w:r w:rsidRPr="00B82775">
        <w:rPr>
          <w:rFonts w:ascii="Arial" w:hAnsi="Arial" w:cs="Arial"/>
          <w:szCs w:val="24"/>
        </w:rPr>
        <w:t>NOTE: The following masonry ties must be used with #100 Dovetail Anchor Slot</w:t>
      </w:r>
    </w:p>
    <w:p w14:paraId="3CD01CDF" w14:textId="2062EA38" w:rsidR="00C82B35" w:rsidRPr="00C82B35" w:rsidRDefault="00C82B35" w:rsidP="00A7790E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Select the Following</w:t>
      </w:r>
    </w:p>
    <w:p w14:paraId="7988C91D" w14:textId="2276C7BE" w:rsidR="00A7790E" w:rsidRPr="00C82B35" w:rsidRDefault="00280802" w:rsidP="00A7790E">
      <w:pPr>
        <w:rPr>
          <w:rFonts w:ascii="Arial" w:hAnsi="Arial" w:cs="Arial"/>
          <w:b/>
          <w:bCs/>
          <w:szCs w:val="24"/>
        </w:rPr>
      </w:pPr>
      <w:r w:rsidRPr="00C82B35">
        <w:rPr>
          <w:rFonts w:ascii="Arial" w:hAnsi="Arial" w:cs="Arial"/>
          <w:b/>
          <w:bCs/>
          <w:szCs w:val="24"/>
        </w:rPr>
        <w:t>117 DOVETAIL SPLIT BEND ANCHOR [gage] x [width] x [o.d. length from face of concrete] x [o.d. split-bend length]</w:t>
      </w:r>
    </w:p>
    <w:p w14:paraId="0F9863BC" w14:textId="671B03DD" w:rsidR="00A7790E" w:rsidRPr="00C82B35" w:rsidRDefault="00F85FB8" w:rsidP="00C82B35">
      <w:pPr>
        <w:rPr>
          <w:rFonts w:ascii="Arial" w:hAnsi="Arial" w:cs="Arial"/>
          <w:b/>
          <w:bCs/>
          <w:szCs w:val="24"/>
        </w:rPr>
      </w:pPr>
      <w:r w:rsidRPr="00C82B35">
        <w:rPr>
          <w:rFonts w:ascii="Arial" w:hAnsi="Arial" w:cs="Arial"/>
          <w:b/>
          <w:bCs/>
          <w:szCs w:val="24"/>
        </w:rPr>
        <w:t xml:space="preserve">Materials: </w:t>
      </w:r>
      <w:r w:rsidR="00A7790E" w:rsidRPr="00C82B35">
        <w:rPr>
          <w:rFonts w:ascii="Arial" w:hAnsi="Arial" w:cs="Arial"/>
          <w:b/>
          <w:bCs/>
          <w:szCs w:val="24"/>
        </w:rPr>
        <w:t xml:space="preserve"> </w:t>
      </w:r>
      <w:r w:rsidRPr="00C82B35">
        <w:rPr>
          <w:rFonts w:ascii="Arial" w:hAnsi="Arial" w:cs="Arial"/>
          <w:b/>
          <w:bCs/>
          <w:szCs w:val="24"/>
        </w:rPr>
        <w:t>[</w:t>
      </w:r>
      <w:r w:rsidR="00C82B35" w:rsidRPr="00C82B35">
        <w:rPr>
          <w:rFonts w:ascii="Arial" w:hAnsi="Arial" w:cs="Arial"/>
          <w:b/>
          <w:bCs/>
          <w:szCs w:val="24"/>
        </w:rPr>
        <w:t xml:space="preserve">Type 304 </w:t>
      </w:r>
      <w:r w:rsidRPr="00C82B35">
        <w:rPr>
          <w:rFonts w:ascii="Arial" w:hAnsi="Arial" w:cs="Arial"/>
          <w:b/>
          <w:bCs/>
          <w:szCs w:val="24"/>
        </w:rPr>
        <w:t xml:space="preserve">Stainless </w:t>
      </w:r>
      <w:r w:rsidR="008B50FF" w:rsidRPr="00C82B35">
        <w:rPr>
          <w:rFonts w:ascii="Arial" w:hAnsi="Arial" w:cs="Arial"/>
          <w:b/>
          <w:bCs/>
          <w:szCs w:val="24"/>
        </w:rPr>
        <w:t xml:space="preserve">Steel] </w:t>
      </w:r>
      <w:r w:rsidR="00C82B35" w:rsidRPr="00C82B35">
        <w:rPr>
          <w:rFonts w:ascii="Arial" w:hAnsi="Arial" w:cs="Arial"/>
          <w:b/>
          <w:bCs/>
          <w:szCs w:val="24"/>
        </w:rPr>
        <w:t>[Type 316 Stainless Steel]</w:t>
      </w:r>
      <w:r w:rsidR="0071555C">
        <w:rPr>
          <w:rFonts w:ascii="Arial" w:hAnsi="Arial" w:cs="Arial"/>
          <w:b/>
          <w:bCs/>
          <w:szCs w:val="24"/>
        </w:rPr>
        <w:t xml:space="preserve"> [Zinc Alloy 710 Firewall material]</w:t>
      </w:r>
    </w:p>
    <w:p w14:paraId="42493267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0D1F7EB9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0C4D48DD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0BF10EF8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A. Install as specified in applicable masonry section(s).</w:t>
      </w:r>
    </w:p>
    <w:p w14:paraId="39D7FAEA" w14:textId="77777777" w:rsidR="00280802" w:rsidRDefault="00280802" w:rsidP="003305F0">
      <w:pPr>
        <w:rPr>
          <w:rFonts w:ascii="Arial" w:hAnsi="Arial" w:cs="Arial"/>
          <w:szCs w:val="24"/>
        </w:rPr>
      </w:pPr>
    </w:p>
    <w:p w14:paraId="2DC1AD0A" w14:textId="74458D3C" w:rsidR="00280802" w:rsidRPr="00B82775" w:rsidRDefault="00280802" w:rsidP="00280802">
      <w:pPr>
        <w:pStyle w:val="Blockquote"/>
        <w:ind w:left="720" w:right="720"/>
        <w:rPr>
          <w:rFonts w:ascii="Arial" w:hAnsi="Arial" w:cs="Arial"/>
          <w:szCs w:val="24"/>
        </w:rPr>
      </w:pPr>
      <w:r w:rsidRPr="00B82775">
        <w:rPr>
          <w:rFonts w:ascii="Arial" w:hAnsi="Arial" w:cs="Arial"/>
          <w:szCs w:val="24"/>
        </w:rPr>
        <w:t xml:space="preserve">B: Anchors: Insert anchor at desired height into Dovetail Anchor Slot. Turn 90 degrees to lock into the slot. Place mortar above and below anchor in the mortar joint. </w:t>
      </w:r>
      <w:r w:rsidRPr="00C82B35">
        <w:rPr>
          <w:rFonts w:ascii="Arial" w:hAnsi="Arial" w:cs="Arial"/>
          <w:b/>
          <w:bCs/>
          <w:szCs w:val="24"/>
        </w:rPr>
        <w:t xml:space="preserve">[Specify </w:t>
      </w:r>
      <w:r w:rsidR="0071555C">
        <w:rPr>
          <w:rFonts w:ascii="Arial" w:hAnsi="Arial" w:cs="Arial"/>
          <w:b/>
          <w:bCs/>
          <w:szCs w:val="24"/>
        </w:rPr>
        <w:t xml:space="preserve">vertical </w:t>
      </w:r>
      <w:r w:rsidRPr="00C82B35">
        <w:rPr>
          <w:rFonts w:ascii="Arial" w:hAnsi="Arial" w:cs="Arial"/>
          <w:b/>
          <w:bCs/>
          <w:szCs w:val="24"/>
        </w:rPr>
        <w:t>spacing of anchors].</w:t>
      </w:r>
    </w:p>
    <w:p w14:paraId="7A181DCA" w14:textId="77777777" w:rsidR="00280802" w:rsidRDefault="00280802" w:rsidP="003305F0">
      <w:pPr>
        <w:rPr>
          <w:rFonts w:ascii="Arial" w:hAnsi="Arial" w:cs="Arial"/>
          <w:szCs w:val="24"/>
        </w:rPr>
      </w:pPr>
    </w:p>
    <w:p w14:paraId="0A3BC154" w14:textId="77777777" w:rsidR="00EA05C2" w:rsidRPr="00EA05C2" w:rsidRDefault="00EA05C2" w:rsidP="003305F0">
      <w:pPr>
        <w:rPr>
          <w:rFonts w:ascii="Arial" w:hAnsi="Arial" w:cs="Arial"/>
          <w:szCs w:val="24"/>
        </w:rPr>
      </w:pPr>
    </w:p>
    <w:p w14:paraId="31745935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578F07BD" w14:textId="77777777" w:rsidR="004A074B" w:rsidRPr="00EA05C2" w:rsidRDefault="004A074B" w:rsidP="003E430F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2528D46C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2A6A0941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40F1CA2C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16E5BF5F" w14:textId="77777777" w:rsidR="004A074B" w:rsidRPr="00EA05C2" w:rsidRDefault="004A074B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p w14:paraId="06EB5AA2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157179">
    <w:abstractNumId w:val="0"/>
  </w:num>
  <w:num w:numId="2" w16cid:durableId="950937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336"/>
    <w:rsid w:val="001E02D8"/>
    <w:rsid w:val="00265336"/>
    <w:rsid w:val="00271651"/>
    <w:rsid w:val="00280802"/>
    <w:rsid w:val="003305F0"/>
    <w:rsid w:val="00366AA9"/>
    <w:rsid w:val="003A2312"/>
    <w:rsid w:val="003E430F"/>
    <w:rsid w:val="004174D2"/>
    <w:rsid w:val="004A074B"/>
    <w:rsid w:val="00502CE5"/>
    <w:rsid w:val="005C3EF2"/>
    <w:rsid w:val="0071555C"/>
    <w:rsid w:val="0076672C"/>
    <w:rsid w:val="00825210"/>
    <w:rsid w:val="008B50FF"/>
    <w:rsid w:val="00A6198B"/>
    <w:rsid w:val="00A7790E"/>
    <w:rsid w:val="00BD3027"/>
    <w:rsid w:val="00C82B35"/>
    <w:rsid w:val="00D73B18"/>
    <w:rsid w:val="00DD7414"/>
    <w:rsid w:val="00EA05C2"/>
    <w:rsid w:val="00F85FB8"/>
    <w:rsid w:val="00FB2639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AF5E"/>
  <w15:docId w15:val="{64F1DCE1-E01C-4688-9990-A13EA4F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ckmannanchor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04DEB164F064CBA373D86E4D74CEB" ma:contentTypeVersion="15" ma:contentTypeDescription="Create a new document." ma:contentTypeScope="" ma:versionID="a2eb392d073648649cff551eccbe19ea">
  <xsd:schema xmlns:xsd="http://www.w3.org/2001/XMLSchema" xmlns:xs="http://www.w3.org/2001/XMLSchema" xmlns:p="http://schemas.microsoft.com/office/2006/metadata/properties" xmlns:ns2="5ef58d74-c4a8-4185-bb6e-d09daab61b8b" xmlns:ns3="e87d7285-0a59-4e17-8099-5741e0c611c5" targetNamespace="http://schemas.microsoft.com/office/2006/metadata/properties" ma:root="true" ma:fieldsID="f6980422c5424a8600b3241319ecef2e" ns2:_="" ns3:_="">
    <xsd:import namespace="5ef58d74-c4a8-4185-bb6e-d09daab61b8b"/>
    <xsd:import namespace="e87d7285-0a59-4e17-8099-5741e0c61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8d74-c4a8-4185-bb6e-d09daab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c1d785-f245-4514-ac58-e670d3efc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7285-0a59-4e17-8099-5741e0c611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4875dd-43a2-438f-bd8a-371cc3c0a822}" ma:internalName="TaxCatchAll" ma:showField="CatchAllData" ma:web="e87d7285-0a59-4e17-8099-5741e0c61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d7285-0a59-4e17-8099-5741e0c611c5" xsi:nil="true"/>
    <lcf76f155ced4ddcb4097134ff3c332f xmlns="5ef58d74-c4a8-4185-bb6e-d09daab61b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21A363-9FA5-4AB8-8F92-6CE1B0757F61}"/>
</file>

<file path=customXml/itemProps2.xml><?xml version="1.0" encoding="utf-8"?>
<ds:datastoreItem xmlns:ds="http://schemas.openxmlformats.org/officeDocument/2006/customXml" ds:itemID="{0BBD33FF-ECD7-4824-9B6D-41B0B731DD56}"/>
</file>

<file path=customXml/itemProps3.xml><?xml version="1.0" encoding="utf-8"?>
<ds:datastoreItem xmlns:ds="http://schemas.openxmlformats.org/officeDocument/2006/customXml" ds:itemID="{DFF5FB9D-C1F2-4BF6-B6E9-479337D61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Business Apps 3</cp:lastModifiedBy>
  <cp:revision>10</cp:revision>
  <dcterms:created xsi:type="dcterms:W3CDTF">2019-09-16T21:32:00Z</dcterms:created>
  <dcterms:modified xsi:type="dcterms:W3CDTF">2024-12-31T16:54:00Z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0x010100F3704DEB164F064CBA373D86E4D74CEB</vt:lpwstr>
  </property>
</Properties>
</file>